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134505">
        <w:rPr>
          <w:sz w:val="28"/>
          <w:szCs w:val="28"/>
        </w:rPr>
        <w:t>30 июля 2014 г.</w:t>
      </w:r>
      <w:r>
        <w:rPr>
          <w:sz w:val="28"/>
          <w:szCs w:val="28"/>
        </w:rPr>
        <w:t xml:space="preserve">                                                                 </w:t>
      </w:r>
      <w:r w:rsidR="00C428BA">
        <w:rPr>
          <w:sz w:val="28"/>
          <w:szCs w:val="28"/>
        </w:rPr>
        <w:t xml:space="preserve">  </w:t>
      </w:r>
      <w:r w:rsidR="00134505">
        <w:rPr>
          <w:sz w:val="28"/>
          <w:szCs w:val="28"/>
        </w:rPr>
        <w:t xml:space="preserve">                 </w:t>
      </w:r>
      <w:r w:rsidR="00C428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№ </w:t>
      </w:r>
      <w:r w:rsidR="00134505">
        <w:rPr>
          <w:sz w:val="28"/>
          <w:szCs w:val="28"/>
        </w:rPr>
        <w:t>873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31DA" w:rsidRDefault="00F958CC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9F31DA" w:rsidRDefault="00F958CC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9F31D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F958CC" w:rsidRDefault="00F958CC" w:rsidP="00F958CC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приложение к постановлению администрации города Твери от 30.04.2014 № 562 «Об установлении цен на платные услуги в МБУ ДЦ «Мир»</w:t>
      </w:r>
      <w:r w:rsidR="005A5F62">
        <w:rPr>
          <w:sz w:val="28"/>
          <w:szCs w:val="28"/>
        </w:rPr>
        <w:t>:</w:t>
      </w:r>
    </w:p>
    <w:p w:rsidR="00F958CC" w:rsidRDefault="00F958CC" w:rsidP="00F958CC">
      <w:pPr>
        <w:pStyle w:val="a7"/>
        <w:numPr>
          <w:ilvl w:val="1"/>
          <w:numId w:val="4"/>
        </w:numPr>
        <w:jc w:val="both"/>
        <w:rPr>
          <w:sz w:val="28"/>
          <w:szCs w:val="28"/>
        </w:rPr>
      </w:pPr>
      <w:r w:rsidRPr="00F958CC">
        <w:rPr>
          <w:sz w:val="28"/>
          <w:szCs w:val="28"/>
        </w:rPr>
        <w:t xml:space="preserve">Изложить пункты </w:t>
      </w:r>
      <w:r>
        <w:rPr>
          <w:sz w:val="28"/>
          <w:szCs w:val="28"/>
        </w:rPr>
        <w:t>6,</w:t>
      </w:r>
      <w:r w:rsidRPr="00F958CC">
        <w:rPr>
          <w:sz w:val="28"/>
          <w:szCs w:val="28"/>
        </w:rPr>
        <w:t>7, 8, 9</w:t>
      </w:r>
      <w:r>
        <w:rPr>
          <w:sz w:val="28"/>
          <w:szCs w:val="28"/>
        </w:rPr>
        <w:t>,10,11,12</w:t>
      </w:r>
      <w:r w:rsidRPr="00F958CC">
        <w:rPr>
          <w:sz w:val="28"/>
          <w:szCs w:val="28"/>
        </w:rPr>
        <w:t xml:space="preserve"> в следующей редакции:</w:t>
      </w:r>
    </w:p>
    <w:p w:rsidR="00F958CC" w:rsidRDefault="00F958CC" w:rsidP="00F958CC">
      <w:pPr>
        <w:ind w:left="-5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671" w:type="dxa"/>
        <w:tblInd w:w="-510" w:type="dxa"/>
        <w:tblLook w:val="04A0" w:firstRow="1" w:lastRow="0" w:firstColumn="1" w:lastColumn="0" w:noHBand="0" w:noVBand="1"/>
      </w:tblPr>
      <w:tblGrid>
        <w:gridCol w:w="618"/>
        <w:gridCol w:w="6379"/>
        <w:gridCol w:w="1559"/>
        <w:gridCol w:w="1115"/>
      </w:tblGrid>
      <w:tr w:rsidR="00F958CC" w:rsidTr="00BC5DDB">
        <w:tc>
          <w:tcPr>
            <w:tcW w:w="618" w:type="dxa"/>
            <w:vAlign w:val="center"/>
          </w:tcPr>
          <w:p w:rsidR="00F958CC" w:rsidRDefault="00F958CC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vAlign w:val="center"/>
          </w:tcPr>
          <w:p w:rsidR="00F958CC" w:rsidRDefault="00F958CC" w:rsidP="00BC5DDB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театрализованного представления</w:t>
            </w:r>
          </w:p>
        </w:tc>
        <w:tc>
          <w:tcPr>
            <w:tcW w:w="1559" w:type="dxa"/>
          </w:tcPr>
          <w:p w:rsidR="00BC5DDB" w:rsidRDefault="00F958CC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958CC" w:rsidRDefault="00F958CC" w:rsidP="00F9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115" w:type="dxa"/>
            <w:vAlign w:val="center"/>
          </w:tcPr>
          <w:p w:rsidR="00F958CC" w:rsidRDefault="00F958CC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F958CC" w:rsidTr="00BC5DDB">
        <w:tc>
          <w:tcPr>
            <w:tcW w:w="618" w:type="dxa"/>
            <w:vAlign w:val="center"/>
          </w:tcPr>
          <w:p w:rsidR="00F958CC" w:rsidRDefault="00F958CC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F958CC" w:rsidRDefault="005A5F62" w:rsidP="00F95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 w:rsidR="00F958CC">
              <w:rPr>
                <w:sz w:val="28"/>
                <w:szCs w:val="28"/>
              </w:rPr>
              <w:t xml:space="preserve"> в клубном формировании – студии современной хореографии «</w:t>
            </w:r>
            <w:proofErr w:type="spellStart"/>
            <w:r w:rsidR="00F958CC">
              <w:rPr>
                <w:sz w:val="28"/>
                <w:szCs w:val="28"/>
              </w:rPr>
              <w:t>Дэнс</w:t>
            </w:r>
            <w:proofErr w:type="spellEnd"/>
            <w:r w:rsidR="00F958CC">
              <w:rPr>
                <w:sz w:val="28"/>
                <w:szCs w:val="28"/>
              </w:rPr>
              <w:t>-бит»</w:t>
            </w:r>
          </w:p>
        </w:tc>
        <w:tc>
          <w:tcPr>
            <w:tcW w:w="1559" w:type="dxa"/>
          </w:tcPr>
          <w:p w:rsidR="00BC5DDB" w:rsidRDefault="005A5F62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958CC" w:rsidRDefault="005A5F62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115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F958CC" w:rsidTr="00BC5DDB">
        <w:tc>
          <w:tcPr>
            <w:tcW w:w="618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BC5DDB" w:rsidRDefault="00F958CC" w:rsidP="005A5F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</w:t>
            </w:r>
            <w:r w:rsidR="005A5F6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в клубном формировании – вокальной эстрадной студии «Парус» </w:t>
            </w:r>
          </w:p>
          <w:p w:rsidR="00F958CC" w:rsidRDefault="00F958CC" w:rsidP="005A5F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(подготовительная группа</w:t>
            </w:r>
            <w:r w:rsidR="005A5F62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BC5DDB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F958CC" w:rsidRDefault="009F31DA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5A5F62">
              <w:rPr>
                <w:sz w:val="28"/>
                <w:szCs w:val="28"/>
              </w:rPr>
              <w:t xml:space="preserve"> 60 мин.</w:t>
            </w:r>
          </w:p>
        </w:tc>
        <w:tc>
          <w:tcPr>
            <w:tcW w:w="1115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65,00</w:t>
            </w:r>
          </w:p>
        </w:tc>
      </w:tr>
      <w:tr w:rsidR="00F958CC" w:rsidTr="00BC5DDB">
        <w:tc>
          <w:tcPr>
            <w:tcW w:w="618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379" w:type="dxa"/>
          </w:tcPr>
          <w:p w:rsidR="00F958CC" w:rsidRDefault="00F958CC" w:rsidP="005A5F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</w:t>
            </w:r>
            <w:r w:rsidR="005A5F6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в клубном формировании – вокальной эстрадной студии «Парус»</w:t>
            </w:r>
          </w:p>
        </w:tc>
        <w:tc>
          <w:tcPr>
            <w:tcW w:w="1559" w:type="dxa"/>
          </w:tcPr>
          <w:p w:rsidR="00BC5DDB" w:rsidRDefault="005A5F62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958CC" w:rsidRDefault="009F31DA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5A5F62">
              <w:rPr>
                <w:sz w:val="28"/>
                <w:szCs w:val="28"/>
              </w:rPr>
              <w:t xml:space="preserve"> 120 мин.</w:t>
            </w:r>
          </w:p>
        </w:tc>
        <w:tc>
          <w:tcPr>
            <w:tcW w:w="1115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110,00</w:t>
            </w:r>
          </w:p>
        </w:tc>
      </w:tr>
      <w:tr w:rsidR="00F958CC" w:rsidTr="00BC5DDB">
        <w:tc>
          <w:tcPr>
            <w:tcW w:w="618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F958CC" w:rsidRDefault="00F958CC" w:rsidP="005A5F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</w:t>
            </w:r>
            <w:r w:rsidR="005A5F6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в клубном формировании – студии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 «Цветной мир»</w:t>
            </w:r>
          </w:p>
        </w:tc>
        <w:tc>
          <w:tcPr>
            <w:tcW w:w="1559" w:type="dxa"/>
          </w:tcPr>
          <w:p w:rsidR="00BC5DDB" w:rsidRDefault="005A5F62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958CC" w:rsidRDefault="009F31DA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5A5F62">
              <w:rPr>
                <w:sz w:val="28"/>
                <w:szCs w:val="28"/>
              </w:rPr>
              <w:t xml:space="preserve"> 90 мин.</w:t>
            </w:r>
          </w:p>
        </w:tc>
        <w:tc>
          <w:tcPr>
            <w:tcW w:w="1115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F958CC" w:rsidTr="00BC5DDB">
        <w:tc>
          <w:tcPr>
            <w:tcW w:w="618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F958CC" w:rsidRDefault="005A5F62" w:rsidP="005A5F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– ансамбле танца «Каблучок»</w:t>
            </w:r>
          </w:p>
        </w:tc>
        <w:tc>
          <w:tcPr>
            <w:tcW w:w="1559" w:type="dxa"/>
          </w:tcPr>
          <w:p w:rsidR="00BC5DDB" w:rsidRDefault="005A5F62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958CC" w:rsidRDefault="009F31DA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5A5F62">
              <w:rPr>
                <w:sz w:val="28"/>
                <w:szCs w:val="28"/>
              </w:rPr>
              <w:t xml:space="preserve"> 90 мин.</w:t>
            </w:r>
          </w:p>
        </w:tc>
        <w:tc>
          <w:tcPr>
            <w:tcW w:w="1115" w:type="dxa"/>
            <w:vAlign w:val="center"/>
          </w:tcPr>
          <w:p w:rsidR="00F958CC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110,00</w:t>
            </w:r>
          </w:p>
        </w:tc>
      </w:tr>
      <w:tr w:rsidR="005A5F62" w:rsidTr="00BC5DDB">
        <w:tc>
          <w:tcPr>
            <w:tcW w:w="618" w:type="dxa"/>
            <w:vAlign w:val="center"/>
          </w:tcPr>
          <w:p w:rsidR="005A5F62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5A5F62" w:rsidRDefault="005A5F62" w:rsidP="005A5F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– студии творческого развития «Бисер»</w:t>
            </w:r>
          </w:p>
        </w:tc>
        <w:tc>
          <w:tcPr>
            <w:tcW w:w="1559" w:type="dxa"/>
          </w:tcPr>
          <w:p w:rsidR="00BC5DDB" w:rsidRDefault="005A5F62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5A5F62" w:rsidRDefault="009F31DA" w:rsidP="005A5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5A5F62">
              <w:rPr>
                <w:sz w:val="28"/>
                <w:szCs w:val="28"/>
              </w:rPr>
              <w:t xml:space="preserve"> 90 мин.</w:t>
            </w:r>
          </w:p>
        </w:tc>
        <w:tc>
          <w:tcPr>
            <w:tcW w:w="1115" w:type="dxa"/>
            <w:vAlign w:val="center"/>
          </w:tcPr>
          <w:p w:rsidR="005A5F62" w:rsidRDefault="005A5F62" w:rsidP="00BC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65,00</w:t>
            </w:r>
          </w:p>
        </w:tc>
      </w:tr>
    </w:tbl>
    <w:p w:rsidR="00F958CC" w:rsidRPr="00F958CC" w:rsidRDefault="00BC5DDB" w:rsidP="00BC5DDB">
      <w:pPr>
        <w:ind w:left="-51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0262E" w:rsidRDefault="00C0262E" w:rsidP="00C0262E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(О.В. Жукова)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BC5DDB" w:rsidRDefault="00C0262E" w:rsidP="00BC5DDB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BC5DDB" w:rsidRDefault="00C0262E" w:rsidP="00BC5DDB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BC5DDB">
        <w:rPr>
          <w:sz w:val="28"/>
          <w:szCs w:val="28"/>
        </w:rPr>
        <w:t xml:space="preserve">Управлению информационных ресурсов и технологий администрации города Твери (А.В. Исаев) </w:t>
      </w:r>
      <w:proofErr w:type="gramStart"/>
      <w:r w:rsidRPr="00BC5DDB">
        <w:rPr>
          <w:sz w:val="28"/>
          <w:szCs w:val="28"/>
        </w:rPr>
        <w:t>разместить</w:t>
      </w:r>
      <w:proofErr w:type="gramEnd"/>
      <w:r w:rsidRPr="00BC5DDB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BC5DDB" w:rsidRDefault="00BC5DDB" w:rsidP="00BC5DDB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BC5DDB">
        <w:rPr>
          <w:sz w:val="28"/>
          <w:szCs w:val="28"/>
        </w:rPr>
        <w:t xml:space="preserve">Настоящее постановление вступает в силу с 01.09.2014 года. </w:t>
      </w:r>
    </w:p>
    <w:p w:rsidR="00C0262E" w:rsidRPr="00BC5DDB" w:rsidRDefault="00C0262E" w:rsidP="00BC5DDB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proofErr w:type="gramStart"/>
      <w:r w:rsidRPr="00BC5DDB">
        <w:rPr>
          <w:sz w:val="28"/>
          <w:szCs w:val="28"/>
        </w:rPr>
        <w:t>Контроль за</w:t>
      </w:r>
      <w:proofErr w:type="gramEnd"/>
      <w:r w:rsidRPr="00BC5DD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C0262E" w:rsidRDefault="00C0262E" w:rsidP="00C0262E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083FA4" w:rsidRDefault="00083FA4" w:rsidP="00C0262E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C0262E" w:rsidRDefault="00C0262E" w:rsidP="00C0262E">
      <w:pPr>
        <w:ind w:left="-567" w:right="-1"/>
        <w:rPr>
          <w:spacing w:val="-5"/>
          <w:sz w:val="28"/>
          <w:szCs w:val="28"/>
        </w:rPr>
      </w:pPr>
    </w:p>
    <w:p w:rsidR="00C0262E" w:rsidRDefault="00BC5DDB" w:rsidP="00C0262E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C0262E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C0262E" w:rsidRPr="00DF2ED4">
        <w:rPr>
          <w:spacing w:val="-5"/>
          <w:sz w:val="28"/>
          <w:szCs w:val="28"/>
        </w:rPr>
        <w:t xml:space="preserve"> администрации города Твери</w:t>
      </w:r>
      <w:r w:rsidR="00C0262E">
        <w:rPr>
          <w:spacing w:val="-5"/>
          <w:sz w:val="28"/>
          <w:szCs w:val="28"/>
        </w:rPr>
        <w:tab/>
        <w:t xml:space="preserve">   </w:t>
      </w:r>
      <w:r w:rsidR="00C0262E">
        <w:rPr>
          <w:spacing w:val="-5"/>
          <w:sz w:val="28"/>
          <w:szCs w:val="28"/>
        </w:rPr>
        <w:tab/>
      </w:r>
      <w:r w:rsidR="00C0262E">
        <w:rPr>
          <w:spacing w:val="-5"/>
          <w:sz w:val="28"/>
          <w:szCs w:val="28"/>
        </w:rPr>
        <w:tab/>
      </w:r>
      <w:r w:rsidR="00C0262E">
        <w:rPr>
          <w:spacing w:val="-5"/>
          <w:sz w:val="28"/>
          <w:szCs w:val="28"/>
        </w:rPr>
        <w:tab/>
      </w:r>
      <w:r w:rsidR="00C0262E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    Ю.В. Тимофеев</w:t>
      </w: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C5DDB" w:rsidRDefault="00BC5DD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38795A">
      <w:pPr>
        <w:shd w:val="clear" w:color="auto" w:fill="FFFFFF"/>
        <w:rPr>
          <w:szCs w:val="24"/>
        </w:rPr>
      </w:pPr>
      <w:r>
        <w:rPr>
          <w:sz w:val="22"/>
          <w:szCs w:val="22"/>
        </w:rPr>
        <w:t xml:space="preserve"> </w:t>
      </w:r>
    </w:p>
    <w:sectPr w:rsidR="0038795A" w:rsidRPr="00AA7BB6" w:rsidSect="00AD79F5">
      <w:pgSz w:w="11906" w:h="16838"/>
      <w:pgMar w:top="1440" w:right="1133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0BA06DE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9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83FA4"/>
    <w:rsid w:val="0009377B"/>
    <w:rsid w:val="000E34AD"/>
    <w:rsid w:val="00134505"/>
    <w:rsid w:val="00135C6D"/>
    <w:rsid w:val="00162084"/>
    <w:rsid w:val="00185107"/>
    <w:rsid w:val="00187777"/>
    <w:rsid w:val="001B57F7"/>
    <w:rsid w:val="001E250E"/>
    <w:rsid w:val="00212C1F"/>
    <w:rsid w:val="00216981"/>
    <w:rsid w:val="00240CB7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6F12"/>
    <w:rsid w:val="00440661"/>
    <w:rsid w:val="00445E07"/>
    <w:rsid w:val="00447AFD"/>
    <w:rsid w:val="00464630"/>
    <w:rsid w:val="00470726"/>
    <w:rsid w:val="004C0A6C"/>
    <w:rsid w:val="00523440"/>
    <w:rsid w:val="005327E5"/>
    <w:rsid w:val="00535B83"/>
    <w:rsid w:val="0054316C"/>
    <w:rsid w:val="00543F42"/>
    <w:rsid w:val="005933FE"/>
    <w:rsid w:val="005A5F62"/>
    <w:rsid w:val="00612554"/>
    <w:rsid w:val="006434B8"/>
    <w:rsid w:val="00685427"/>
    <w:rsid w:val="006D0F08"/>
    <w:rsid w:val="006D1DD5"/>
    <w:rsid w:val="00701CB3"/>
    <w:rsid w:val="007032D5"/>
    <w:rsid w:val="00757055"/>
    <w:rsid w:val="007669EB"/>
    <w:rsid w:val="007B2C39"/>
    <w:rsid w:val="007F419C"/>
    <w:rsid w:val="00831067"/>
    <w:rsid w:val="008506CC"/>
    <w:rsid w:val="0087428B"/>
    <w:rsid w:val="00883B3F"/>
    <w:rsid w:val="008A6802"/>
    <w:rsid w:val="008A76BF"/>
    <w:rsid w:val="008B22C4"/>
    <w:rsid w:val="008B3928"/>
    <w:rsid w:val="008D16D1"/>
    <w:rsid w:val="008D429C"/>
    <w:rsid w:val="008E4403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22F1E"/>
    <w:rsid w:val="00A34402"/>
    <w:rsid w:val="00A57F0F"/>
    <w:rsid w:val="00A720F0"/>
    <w:rsid w:val="00A75DCC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7357C"/>
    <w:rsid w:val="00B85493"/>
    <w:rsid w:val="00BC5DDB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7EB2"/>
    <w:rsid w:val="00DC0D18"/>
    <w:rsid w:val="00DC23D8"/>
    <w:rsid w:val="00DF2ED4"/>
    <w:rsid w:val="00DF66A6"/>
    <w:rsid w:val="00E14C3E"/>
    <w:rsid w:val="00E54F53"/>
    <w:rsid w:val="00E8635A"/>
    <w:rsid w:val="00EB100B"/>
    <w:rsid w:val="00F24FFD"/>
    <w:rsid w:val="00F35F3E"/>
    <w:rsid w:val="00F958C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F194-57FE-4246-B37C-BCB7EF99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inf_maleina</cp:lastModifiedBy>
  <cp:revision>3</cp:revision>
  <cp:lastPrinted>2014-07-09T07:02:00Z</cp:lastPrinted>
  <dcterms:created xsi:type="dcterms:W3CDTF">2014-07-30T13:24:00Z</dcterms:created>
  <dcterms:modified xsi:type="dcterms:W3CDTF">2014-08-01T06:59:00Z</dcterms:modified>
</cp:coreProperties>
</file>